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004" w:rsidRPr="004F1CF6" w:rsidRDefault="00974646" w:rsidP="00513AE8">
      <w:pPr>
        <w:spacing w:after="0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4F1CF6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4F1CF6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4F1CF6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การขออนุญาตจัดตั้งสุสานและฌาปนสถานสาธารณะหรือสุสานและ</w:t>
      </w:r>
    </w:p>
    <w:p w:rsidR="00EF0D1C" w:rsidRPr="004F1CF6" w:rsidRDefault="00081011" w:rsidP="004F1CF6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4F1CF6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ฌาปนสถานเอกชน</w:t>
      </w:r>
    </w:p>
    <w:p w:rsidR="00513AE8" w:rsidRPr="004F1CF6" w:rsidRDefault="00513AE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4F1CF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r w:rsidRPr="004F1CF6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4F1CF6" w:rsidRPr="004F1CF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8B4E9A" w:rsidRPr="004F1CF6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</w:t>
      </w:r>
      <w:r w:rsidR="004F1CF6" w:rsidRPr="004F1CF6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4F1CF6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อำเภอช้างกลาง</w:t>
      </w:r>
      <w:r w:rsidR="004F1CF6" w:rsidRPr="004F1CF6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4F1CF6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จังหวัดนครศรีธรรมราช</w:t>
      </w:r>
      <w:r w:rsidR="004F1CF6" w:rsidRPr="004F1CF6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081011" w:rsidRPr="004F1CF6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กระทรวงมหาดไทย</w:t>
      </w:r>
    </w:p>
    <w:p w:rsidR="000F3004" w:rsidRPr="000F3004" w:rsidRDefault="000F3004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586D86" w:rsidRDefault="00BA74A5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0F3004" w:rsidRDefault="000F3004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513AE8" w:rsidRPr="000F300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4F1CF6" w:rsidRDefault="004F1CF6" w:rsidP="004F1CF6">
      <w:pPr>
        <w:spacing w:after="0"/>
        <w:rPr>
          <w:rFonts w:ascii="TH SarabunIT๙" w:hAnsi="TH SarabunIT๙" w:cs="TH SarabunIT๙" w:hint="cs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t>1.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81011" w:rsidRPr="000F3004">
        <w:rPr>
          <w:rFonts w:ascii="TH SarabunIT๙" w:hAnsi="TH SarabunIT๙" w:cs="TH SarabunIT๙"/>
          <w:noProof/>
          <w:sz w:val="32"/>
          <w:szCs w:val="32"/>
          <w:cs/>
        </w:rPr>
        <w:t xml:space="preserve">ผู้ขอรับใบอนุญาตต้องเป็นผู้มีกรรมสิทธิ์หรือสิทธิครอบครองในที่ดินที่จะใช้เป็นที่ตั้งสุสานและฌาปนสถานและต้องมีเนื้อที่ไม่น้อยกว่า </w:t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="00081011" w:rsidRPr="000F3004">
        <w:rPr>
          <w:rFonts w:ascii="TH SarabunIT๙" w:hAnsi="TH SarabunIT๙" w:cs="TH SarabunIT๙"/>
          <w:noProof/>
          <w:sz w:val="32"/>
          <w:szCs w:val="32"/>
          <w:cs/>
        </w:rPr>
        <w:t>ไร่</w:t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t>2.</w:t>
      </w:r>
      <w:r w:rsidR="00081011" w:rsidRPr="000F3004">
        <w:rPr>
          <w:rFonts w:ascii="TH SarabunIT๙" w:hAnsi="TH SarabunIT๙" w:cs="TH SarabunIT๙"/>
          <w:noProof/>
          <w:sz w:val="32"/>
          <w:szCs w:val="32"/>
          <w:cs/>
        </w:rPr>
        <w:t>สถานที่จะจัดตั้งสุสานและฌาปนสถานสาธารณะหรือสุสานและฌาปนสถานเอกชนสำหรับเก็บหรือฝังศพเป็นการถาวรต้องเป็นไปตามหลักเกณฑ์และเงื่อนไขดังนี้</w:t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br/>
      </w:r>
      <w:r w:rsidR="000F3004"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t xml:space="preserve">1) </w:t>
      </w:r>
      <w:r w:rsidR="00081011" w:rsidRPr="000F3004">
        <w:rPr>
          <w:rFonts w:ascii="TH SarabunIT๙" w:hAnsi="TH SarabunIT๙" w:cs="TH SarabunIT๙"/>
          <w:noProof/>
          <w:sz w:val="32"/>
          <w:szCs w:val="32"/>
          <w:cs/>
        </w:rPr>
        <w:t>ต้องไม่เป็นพื้นที่ป่าต้นน้ำลำธาร</w:t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br/>
      </w:r>
      <w:r w:rsidR="000F3004"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t xml:space="preserve">2) </w:t>
      </w:r>
      <w:r w:rsidR="00081011" w:rsidRPr="000F3004">
        <w:rPr>
          <w:rFonts w:ascii="TH SarabunIT๙" w:hAnsi="TH SarabunIT๙" w:cs="TH SarabunIT๙"/>
          <w:noProof/>
          <w:sz w:val="32"/>
          <w:szCs w:val="32"/>
          <w:cs/>
        </w:rPr>
        <w:t>ต้องไม่อยู่ในเขตพื้นที่อันเป็นสถานที่ท่องเที่ยวหรือเขตพื้นที่อันจัดสรรเป็นพื้นที่เพื่อนันทนาการหรือเขตอนุรักษ์และพื้นที่คุ้มครองสิ่งแวดล้อมตามกฎหมายว่าด้วยส่งเสริมและรักษาคุณภาพสิ่งแวดล้อมแห่งชาติ</w:t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br/>
      </w:r>
      <w:r w:rsidR="000F3004"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t xml:space="preserve">3) </w:t>
      </w:r>
      <w:r w:rsidR="00081011" w:rsidRPr="000F3004">
        <w:rPr>
          <w:rFonts w:ascii="TH SarabunIT๙" w:hAnsi="TH SarabunIT๙" w:cs="TH SarabunIT๙"/>
          <w:noProof/>
          <w:sz w:val="32"/>
          <w:szCs w:val="32"/>
          <w:cs/>
        </w:rPr>
        <w:t>สถานที่ตั้งต้องไม่อยู่ในบริเวณที่เป็นเอกลักษณ์หรือสัญลักษณ์ของท้องถิ่นหรือมีความสำคัญทางประวัติศาสตร์หรือโบราณคดี</w:t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br/>
      </w:r>
      <w:r w:rsidR="000F3004"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t xml:space="preserve">4) </w:t>
      </w:r>
      <w:r w:rsidR="00081011" w:rsidRPr="000F3004">
        <w:rPr>
          <w:rFonts w:ascii="TH SarabunIT๙" w:hAnsi="TH SarabunIT๙" w:cs="TH SarabunIT๙"/>
          <w:noProof/>
          <w:sz w:val="32"/>
          <w:szCs w:val="32"/>
          <w:cs/>
        </w:rPr>
        <w:t>สถานที่ตั้งต้องอยู่ห่างจากทางหลวงที่เป็นทางหรือถนนสำหรับประชาชนใช้ในการจราจรสาธารณะอย่างน้อยห้าสิบเมตรห่างจากทางน้ำซึ่งประชาชนใช้ในการจราจรสาธารณะห้วยแม่น้ำคลองหรือแหล่งน้ำสาธารณะประโยชน์อื่นอย่างน้อยสี่ร้อยเมตรเว้นแต่ในกรณีที่มีการป้องกันมิให้กลิ่นและสิ่งปฏิกูลรั่วไหลสถานที่ตั้งนั้นจะต้องอยู่ห่างจากทางน้ำไม่น้อยกว่าหนึ่งร้อยเมตร</w:t>
      </w:r>
      <w:r w:rsidR="000F3004">
        <w:rPr>
          <w:rFonts w:ascii="TH SarabunIT๙" w:hAnsi="TH SarabunIT๙" w:cs="TH SarabunIT๙"/>
          <w:noProof/>
          <w:sz w:val="32"/>
          <w:szCs w:val="32"/>
        </w:rPr>
        <w:br/>
        <w:t xml:space="preserve">      </w:t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F300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t xml:space="preserve">5) </w:t>
      </w:r>
      <w:r w:rsidR="00081011" w:rsidRPr="000F3004">
        <w:rPr>
          <w:rFonts w:ascii="TH SarabunIT๙" w:hAnsi="TH SarabunIT๙" w:cs="TH SarabunIT๙"/>
          <w:noProof/>
          <w:sz w:val="32"/>
          <w:szCs w:val="32"/>
          <w:cs/>
        </w:rPr>
        <w:t>สถานที่ตั้งของสุสานและฌาปนสถานเอกชนต้องไม่อยู่ในเขตกรุงเทพมหานครเมืองพัทยาหรือเทศบาล</w:t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t>3.</w:t>
      </w:r>
      <w:r w:rsidR="00081011" w:rsidRPr="000F3004">
        <w:rPr>
          <w:rFonts w:ascii="TH SarabunIT๙" w:hAnsi="TH SarabunIT๙" w:cs="TH SarabunIT๙"/>
          <w:noProof/>
          <w:sz w:val="32"/>
          <w:szCs w:val="32"/>
          <w:cs/>
        </w:rPr>
        <w:t>สถานที่ที่จะจัดตั้งสุสานและฌาปนสถานสาธารณะหรือสุสานและฌาปนสถานเอกชนสำหรับเผาศพโดยเฉพาะต้องเป็นไปตามหลักเกณฑ์และเงื่อนไขดังนี้</w:t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br/>
      </w:r>
      <w:r w:rsidR="000F3004"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t xml:space="preserve">1) </w:t>
      </w:r>
      <w:r w:rsidR="00081011" w:rsidRPr="000F3004">
        <w:rPr>
          <w:rFonts w:ascii="TH SarabunIT๙" w:hAnsi="TH SarabunIT๙" w:cs="TH SarabunIT๙"/>
          <w:noProof/>
          <w:sz w:val="32"/>
          <w:szCs w:val="32"/>
          <w:cs/>
        </w:rPr>
        <w:t>ต้องไม่เป็นพื้นที่ป่าต้นน้ำลำธาร</w:t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="000F3004"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t xml:space="preserve">2) </w:t>
      </w:r>
      <w:r w:rsidR="00081011" w:rsidRPr="000F3004">
        <w:rPr>
          <w:rFonts w:ascii="TH SarabunIT๙" w:hAnsi="TH SarabunIT๙" w:cs="TH SarabunIT๙"/>
          <w:noProof/>
          <w:sz w:val="32"/>
          <w:szCs w:val="32"/>
          <w:cs/>
        </w:rPr>
        <w:t>ต้องไม่อยู่ในเขตพื้นที่อันเป็นสถานที่ท่องเที่ยวหรือเขตพื้นที่อันจัดสรรเป็นพื้นที่เพื่อนันทนาการหรือเขตอนุรักษ์และพื้นที่คุ้มครองสิ่งแวดล้อมตามกฎหมายว่าด้วยส่งเสริมและรักษาคุณภาพสิ่งแวดล้อมแห่งชาติ</w:t>
      </w:r>
      <w:r w:rsidR="000F3004">
        <w:rPr>
          <w:rFonts w:ascii="TH SarabunIT๙" w:hAnsi="TH SarabunIT๙" w:cs="TH SarabunIT๙"/>
          <w:noProof/>
          <w:sz w:val="32"/>
          <w:szCs w:val="32"/>
        </w:rPr>
        <w:br/>
        <w:t xml:space="preserve">       </w:t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t xml:space="preserve">3) </w:t>
      </w:r>
      <w:r w:rsidR="00081011" w:rsidRPr="000F3004">
        <w:rPr>
          <w:rFonts w:ascii="TH SarabunIT๙" w:hAnsi="TH SarabunIT๙" w:cs="TH SarabunIT๙"/>
          <w:noProof/>
          <w:sz w:val="32"/>
          <w:szCs w:val="32"/>
          <w:cs/>
        </w:rPr>
        <w:t>สถานที่ตั้งต้องไม่อยู่ในบริเวณที่เป็นเอกลักษณ์หรือสัญลักษณ์ของท้องถิ่นหรือมีความสำคัญทางประวัติศาสตร์หรือโบราณคดี</w:t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 w:rsidR="00081011" w:rsidRPr="000F3004">
        <w:rPr>
          <w:rFonts w:ascii="TH SarabunIT๙" w:hAnsi="TH SarabunIT๙" w:cs="TH SarabunIT๙"/>
          <w:noProof/>
          <w:sz w:val="32"/>
          <w:szCs w:val="32"/>
          <w:cs/>
        </w:rPr>
        <w:t>เจ้าพนักงานท้องถิ่นพิจารณาอนุญาตให้แล้วเสร็จภายในหกสิบวันนับแต่วันที่ได้รับคำขอรับใบอนุญาต</w:t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0F3004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Pr="004F1CF6" w:rsidRDefault="00513AE8" w:rsidP="004F1CF6">
      <w:pPr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0F300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ช่องทางการให้บริการ</w:t>
      </w:r>
    </w:p>
    <w:p w:rsidR="00081011" w:rsidRPr="000F3004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F3004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4F1CF6" w:rsidRDefault="00B4081B" w:rsidP="004F1CF6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4F1CF6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0F3004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02-4028478/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F30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F300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F300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4F1CF6" w:rsidRPr="000F3004" w:rsidRDefault="004F1CF6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CF6" w:rsidRPr="004F1CF6" w:rsidRDefault="00B4081B" w:rsidP="004F1CF6">
            <w:pPr>
              <w:jc w:val="center"/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u w:val="single"/>
              </w:rPr>
            </w:pPr>
            <w:r w:rsidRPr="004F1CF6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4F1CF6" w:rsidRDefault="00B4081B" w:rsidP="00513AE8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0F3004" w:rsidRDefault="00081011" w:rsidP="000F300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74646" w:rsidRPr="000F3004" w:rsidRDefault="00513AE8" w:rsidP="000F300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F300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974646" w:rsidRPr="002A014A" w:rsidRDefault="00513AE8" w:rsidP="000F3004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2A01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2A014A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4F1CF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81011" w:rsidRPr="002A014A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="00081011" w:rsidRPr="002A014A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974646" w:rsidRPr="000F3004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0F3004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0F300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0F300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0F300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0F300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0F3004" w:rsidTr="00310762">
        <w:tc>
          <w:tcPr>
            <w:tcW w:w="846" w:type="dxa"/>
          </w:tcPr>
          <w:p w:rsidR="0067367B" w:rsidRPr="000F300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F30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0F300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0F3004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ยื่นคำขอตรวจสอบเอกสารหลักฐาน</w:t>
            </w:r>
          </w:p>
          <w:p w:rsidR="001A5925" w:rsidRPr="000F300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F30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F300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F300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0F300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F300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0F300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0F3004" w:rsidTr="00310762">
        <w:tc>
          <w:tcPr>
            <w:tcW w:w="846" w:type="dxa"/>
          </w:tcPr>
          <w:p w:rsidR="0067367B" w:rsidRPr="000F300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F30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0F300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0F3004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สถานที่ที่จะใช้เป็นที่ตั้งสุสานและฌาปนสถานฯและเอกสารหลักฐานประกอบที่เกี่ยวข้องเสนอความเห็นเจ้าพนักงานท้องถิ่น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F30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F300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F300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4F1CF6" w:rsidRPr="000F3004" w:rsidRDefault="004F1CF6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0F300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44 </w:t>
            </w: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F300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0F300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0F3004" w:rsidTr="00310762">
        <w:tc>
          <w:tcPr>
            <w:tcW w:w="846" w:type="dxa"/>
          </w:tcPr>
          <w:p w:rsidR="0067367B" w:rsidRPr="000F300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0F30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0F300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0F3004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เจ้าพนักงานท้องถิ่นพิจารณาอนุญาตแจ้งผลให้ผู้ขอทราบ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F30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F300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กรณียื่นสำนักทะเบียนอำเภอเจ้าพนักงานท้องถิ่นผู้อนุญาตคือผู้ว่าราชการจังหวัด</w:t>
            </w:r>
            <w:r w:rsidR="00DF19F7"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0F300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4F1CF6" w:rsidRPr="000F3004" w:rsidRDefault="004F1CF6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0F300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F300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0F300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1CF6" w:rsidRDefault="004F1CF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1CF6" w:rsidRDefault="004F1CF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1CF6" w:rsidRDefault="004F1CF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1CF6" w:rsidRDefault="004F1CF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1CF6" w:rsidRPr="000F3004" w:rsidRDefault="004F1CF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Default="0067367B" w:rsidP="000F300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F300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รายการเอกสาร หลักฐานประกอบ</w:t>
      </w:r>
    </w:p>
    <w:p w:rsidR="000F3004" w:rsidRPr="000F3004" w:rsidRDefault="000F3004" w:rsidP="000F300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0F3004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0F300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0F300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0F300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0F3004" w:rsidTr="000E5F48">
        <w:tc>
          <w:tcPr>
            <w:tcW w:w="846" w:type="dxa"/>
          </w:tcPr>
          <w:p w:rsidR="00E8524B" w:rsidRPr="000F300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F30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F300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F300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0F30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0F30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0F30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0F300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สำนักทะเบียนอำเภอ</w:t>
            </w: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สำนักทะเบียนท้องถิ่น</w:t>
            </w:r>
          </w:p>
        </w:tc>
      </w:tr>
      <w:tr w:rsidR="0067367B" w:rsidRPr="000F3004" w:rsidTr="000E5F48">
        <w:tc>
          <w:tcPr>
            <w:tcW w:w="846" w:type="dxa"/>
          </w:tcPr>
          <w:p w:rsidR="00E8524B" w:rsidRPr="000F300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F30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F300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F300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0F30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0F30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0F30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0F300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สำนักทะเบียนอำเภอ</w:t>
            </w: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สำนักทะเบียนท้องถิ่น</w:t>
            </w:r>
          </w:p>
        </w:tc>
      </w:tr>
      <w:tr w:rsidR="0067367B" w:rsidRPr="000F3004" w:rsidTr="000E5F48">
        <w:tc>
          <w:tcPr>
            <w:tcW w:w="846" w:type="dxa"/>
          </w:tcPr>
          <w:p w:rsidR="00E8524B" w:rsidRPr="000F300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0F30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F300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F300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หนังสือแสดงสิทธิหรือสิทธิครอบครองในที่ดิน</w:t>
            </w:r>
          </w:p>
          <w:p w:rsidR="00CD595C" w:rsidRPr="000F30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0F30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0F30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0F300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สำนักงานเลขานุการกรมที่ดิน</w:t>
            </w:r>
          </w:p>
        </w:tc>
      </w:tr>
      <w:tr w:rsidR="0067367B" w:rsidRPr="000F3004" w:rsidTr="000E5F48">
        <w:tc>
          <w:tcPr>
            <w:tcW w:w="846" w:type="dxa"/>
          </w:tcPr>
          <w:p w:rsidR="00E8524B" w:rsidRPr="000F300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0F30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F300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F300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ที่แสดงเขตที่ดินที่จะใช้เป็นที่ตั้งและแผนผังแสดงการใช้ที่ดินและสิ่งปลูกสร้างในกิจการของสุสานฯ</w:t>
            </w:r>
          </w:p>
          <w:p w:rsidR="00CD595C" w:rsidRPr="000F30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0F30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0F30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0F300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F3004" w:rsidTr="000E5F48">
        <w:tc>
          <w:tcPr>
            <w:tcW w:w="846" w:type="dxa"/>
          </w:tcPr>
          <w:p w:rsidR="00E8524B" w:rsidRPr="000F300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0F30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F300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F300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ป็นนิติบุคคลหลักฐานแสดงการเป็นนิติบุคคลและวัตถุประสงค์หลักฐานแสดงว่าผู้ยื่นคำขอเป็นผู้มีอำนาจกระทำการแทนนิติบุคคล</w:t>
            </w:r>
          </w:p>
          <w:p w:rsidR="00CD595C" w:rsidRPr="000F30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0F300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0F3004" w:rsidRDefault="00BA74A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0F300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0F300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0F3004" w:rsidRDefault="00CD595C" w:rsidP="000F3004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  <w:cs/>
        </w:rPr>
      </w:pPr>
    </w:p>
    <w:p w:rsidR="00CD595C" w:rsidRDefault="00CD595C" w:rsidP="000F300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F300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0F3004" w:rsidRPr="000F3004" w:rsidRDefault="000F3004" w:rsidP="000F300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0F300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0F300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0F300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0F300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0F3004" w:rsidTr="008D6120">
        <w:tc>
          <w:tcPr>
            <w:tcW w:w="846" w:type="dxa"/>
          </w:tcPr>
          <w:p w:rsidR="00CD595C" w:rsidRPr="000F3004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F30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0F3004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ค่าธรรมเนียมฉบับละ</w:t>
            </w:r>
          </w:p>
          <w:p w:rsidR="001A5925" w:rsidRPr="000F300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0F300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F30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F300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F300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0F3004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1,000 </w:t>
            </w: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0F3004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0F3004" w:rsidRDefault="00CD595C" w:rsidP="000F3004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4F1CF6" w:rsidRDefault="004F1CF6" w:rsidP="000F3004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67367B" w:rsidRDefault="00CD595C" w:rsidP="000F300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F300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ช่องทางการร้องเรียน</w:t>
      </w:r>
      <w:r w:rsidR="000B2BF5" w:rsidRPr="000F300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0F3004" w:rsidRPr="000F3004" w:rsidRDefault="000F3004" w:rsidP="000F300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0F300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0F300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0F300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0F3004" w:rsidTr="00527864">
        <w:tc>
          <w:tcPr>
            <w:tcW w:w="846" w:type="dxa"/>
          </w:tcPr>
          <w:p w:rsidR="000B2BF5" w:rsidRPr="000F300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F30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0F300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02-4028478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F30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F300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F300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4F1CF6" w:rsidRPr="000F3004" w:rsidRDefault="004F1CF6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B2BF5" w:rsidRPr="000F3004" w:rsidTr="00527864">
        <w:tc>
          <w:tcPr>
            <w:tcW w:w="846" w:type="dxa"/>
          </w:tcPr>
          <w:p w:rsidR="000B2BF5" w:rsidRPr="000F300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F30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0F300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F30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F300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0F300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4F1CF6" w:rsidRPr="000F3004" w:rsidRDefault="004F1CF6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67367B" w:rsidRPr="000F3004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Default="000B2BF5" w:rsidP="000F300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F300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0F3004" w:rsidRPr="000F3004" w:rsidRDefault="000F3004" w:rsidP="000F300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0F300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0F300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0F300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0F3004" w:rsidTr="00527864">
        <w:tc>
          <w:tcPr>
            <w:tcW w:w="10075" w:type="dxa"/>
            <w:gridSpan w:val="2"/>
          </w:tcPr>
          <w:p w:rsidR="00527864" w:rsidRDefault="00A36052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F3004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  <w:p w:rsidR="004F1CF6" w:rsidRPr="000F3004" w:rsidRDefault="004F1CF6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</w:tbl>
    <w:p w:rsidR="000B2BF5" w:rsidRPr="000F3004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0F3004" w:rsidRDefault="004F1CF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0F3004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527864" w:rsidRPr="000F3004" w:rsidRDefault="004F1CF6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  <w:t xml:space="preserve">     </w:t>
      </w:r>
      <w:r w:rsidR="00527864" w:rsidRPr="000F3004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0B2BF5" w:rsidRPr="000F3004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1CF6" w:rsidRDefault="004F1CF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1CF6" w:rsidRDefault="004F1CF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1CF6" w:rsidRDefault="004F1CF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1CF6" w:rsidRDefault="004F1CF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1CF6" w:rsidRDefault="004F1CF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1CF6" w:rsidRDefault="004F1CF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1CF6" w:rsidRDefault="004F1CF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1CF6" w:rsidRDefault="004F1CF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1CF6" w:rsidRDefault="004F1CF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1CF6" w:rsidRDefault="004F1CF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1CF6" w:rsidRPr="000F3004" w:rsidRDefault="004F1CF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0F3004" w:rsidRDefault="00BA74A5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0F3004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0F3004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0F3004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0F3004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4F1CF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F300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4F1CF6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0F3004">
        <w:rPr>
          <w:rFonts w:ascii="TH SarabunIT๙" w:hAnsi="TH SarabunIT๙" w:cs="TH SarabunIT๙"/>
          <w:noProof/>
          <w:sz w:val="32"/>
          <w:szCs w:val="32"/>
          <w:cs/>
        </w:rPr>
        <w:t>การขออนุญาตจัดตั้งสุสานและฌาปนสถานสาธารณะหรือสุสานและฌาปนสถานเอกชน</w:t>
      </w:r>
    </w:p>
    <w:p w:rsidR="00D30394" w:rsidRPr="000F300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F3004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4F1CF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F3004">
        <w:rPr>
          <w:rFonts w:ascii="TH SarabunIT๙" w:hAnsi="TH SarabunIT๙" w:cs="TH SarabunIT๙"/>
          <w:sz w:val="32"/>
          <w:szCs w:val="32"/>
        </w:rPr>
        <w:t>:</w:t>
      </w:r>
      <w:r w:rsidR="004F1CF6">
        <w:rPr>
          <w:rFonts w:ascii="TH SarabunIT๙" w:hAnsi="TH SarabunIT๙" w:cs="TH SarabunIT๙"/>
          <w:sz w:val="32"/>
          <w:szCs w:val="32"/>
        </w:rPr>
        <w:t xml:space="preserve"> </w:t>
      </w:r>
      <w:r w:rsidR="00310B8F" w:rsidRPr="000F3004">
        <w:rPr>
          <w:rFonts w:ascii="TH SarabunIT๙" w:hAnsi="TH SarabunIT๙" w:cs="TH SarabunIT๙"/>
          <w:noProof/>
          <w:sz w:val="32"/>
          <w:szCs w:val="32"/>
          <w:cs/>
        </w:rPr>
        <w:t>สำนักบริหารการทะเบียนกรมการปกครองสำนักบริหารการทะเบียน</w:t>
      </w:r>
    </w:p>
    <w:p w:rsidR="00D30394" w:rsidRPr="000F300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F3004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4F1CF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F300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4F1CF6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0F3004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D30394" w:rsidRPr="000F300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F3004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4F1CF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F30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0F3004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0F3004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0F3004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0F3004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0F3004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0F3004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F3004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4F1CF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F3004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F3004" w:rsidTr="009F08E4">
        <w:tc>
          <w:tcPr>
            <w:tcW w:w="10070" w:type="dxa"/>
          </w:tcPr>
          <w:p w:rsidR="00357B89" w:rsidRPr="000F3004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F30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4F1CF6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กฎกระทรวงมหาดไทย</w:t>
            </w:r>
            <w:r w:rsidR="004F1CF6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4F1CF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2543  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ออกตามความในพ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สุสานและฌาปนสถานพ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2528</w:t>
            </w:r>
          </w:p>
        </w:tc>
      </w:tr>
      <w:tr w:rsidR="00357B89" w:rsidRPr="000F3004" w:rsidTr="009F08E4">
        <w:tc>
          <w:tcPr>
            <w:tcW w:w="10070" w:type="dxa"/>
          </w:tcPr>
          <w:p w:rsidR="00357B89" w:rsidRPr="000F3004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F300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F300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4F1CF6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สุสานและฌาปนสถานพ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0F300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2528</w:t>
            </w:r>
            <w:bookmarkStart w:id="0" w:name="_GoBack"/>
            <w:bookmarkEnd w:id="0"/>
          </w:p>
        </w:tc>
      </w:tr>
    </w:tbl>
    <w:p w:rsidR="00D30394" w:rsidRPr="000F300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F3004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4F1CF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F300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4F1CF6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0F3004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0F300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F3004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4F1CF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F3004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4F1CF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F5480" w:rsidRPr="000F3004">
        <w:rPr>
          <w:rFonts w:ascii="TH SarabunIT๙" w:hAnsi="TH SarabunIT๙" w:cs="TH SarabunIT๙"/>
          <w:noProof/>
          <w:sz w:val="32"/>
          <w:szCs w:val="32"/>
          <w:cs/>
        </w:rPr>
        <w:t>ส่วนภูมิภาค</w:t>
      </w:r>
      <w:r w:rsidR="002F5480" w:rsidRPr="000F3004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="002F5480" w:rsidRPr="000F3004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0F300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F3004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4F1CF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F300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4F1CF6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0F3004">
        <w:rPr>
          <w:rFonts w:ascii="TH SarabunIT๙" w:hAnsi="TH SarabunIT๙" w:cs="TH SarabunIT๙"/>
          <w:noProof/>
          <w:sz w:val="32"/>
          <w:szCs w:val="32"/>
          <w:cs/>
        </w:rPr>
        <w:t>กฎกระทรวงมหาดไทยพ</w:t>
      </w:r>
      <w:r w:rsidR="00310B8F" w:rsidRPr="000F3004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0F3004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0F3004">
        <w:rPr>
          <w:rFonts w:ascii="TH SarabunIT๙" w:hAnsi="TH SarabunIT๙" w:cs="TH SarabunIT๙"/>
          <w:noProof/>
          <w:sz w:val="32"/>
          <w:szCs w:val="32"/>
        </w:rPr>
        <w:t xml:space="preserve">. 2543 </w:t>
      </w:r>
      <w:r w:rsidR="00310B8F" w:rsidRPr="000F3004">
        <w:rPr>
          <w:rFonts w:ascii="TH SarabunIT๙" w:hAnsi="TH SarabunIT๙" w:cs="TH SarabunIT๙"/>
          <w:noProof/>
          <w:sz w:val="32"/>
          <w:szCs w:val="32"/>
          <w:cs/>
        </w:rPr>
        <w:t>ออกตามความในพ</w:t>
      </w:r>
      <w:r w:rsidR="00310B8F" w:rsidRPr="000F3004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0F3004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310B8F" w:rsidRPr="000F3004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0F3004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="00310B8F" w:rsidRPr="000F3004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0F3004">
        <w:rPr>
          <w:rFonts w:ascii="TH SarabunIT๙" w:hAnsi="TH SarabunIT๙" w:cs="TH SarabunIT๙"/>
          <w:noProof/>
          <w:sz w:val="32"/>
          <w:szCs w:val="32"/>
          <w:cs/>
        </w:rPr>
        <w:t>สุสานและฌาปนสถานพ</w:t>
      </w:r>
      <w:r w:rsidR="00310B8F" w:rsidRPr="000F3004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0F3004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0F3004">
        <w:rPr>
          <w:rFonts w:ascii="TH SarabunIT๙" w:hAnsi="TH SarabunIT๙" w:cs="TH SarabunIT๙"/>
          <w:noProof/>
          <w:sz w:val="32"/>
          <w:szCs w:val="32"/>
        </w:rPr>
        <w:t>. 2528</w:t>
      </w:r>
      <w:r w:rsidRPr="000F3004">
        <w:rPr>
          <w:rFonts w:ascii="TH SarabunIT๙" w:hAnsi="TH SarabunIT๙" w:cs="TH SarabunIT๙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="004F1CF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F300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F5480" w:rsidRPr="000F3004">
        <w:rPr>
          <w:rFonts w:ascii="TH SarabunIT๙" w:hAnsi="TH SarabunIT๙" w:cs="TH SarabunIT๙"/>
          <w:noProof/>
          <w:sz w:val="32"/>
          <w:szCs w:val="32"/>
        </w:rPr>
        <w:t>60.0</w:t>
      </w:r>
    </w:p>
    <w:p w:rsidR="00D30394" w:rsidRPr="000F300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F3004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4F1CF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F3004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0F300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F3004">
        <w:rPr>
          <w:rFonts w:ascii="TH SarabunIT๙" w:hAnsi="TH SarabunIT๙" w:cs="TH SarabunIT๙"/>
          <w:sz w:val="32"/>
          <w:szCs w:val="32"/>
        </w:rPr>
        <w:tab/>
      </w:r>
      <w:r w:rsidRPr="000F3004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0F3004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0F300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F3004">
        <w:rPr>
          <w:rFonts w:ascii="TH SarabunIT๙" w:hAnsi="TH SarabunIT๙" w:cs="TH SarabunIT๙"/>
          <w:sz w:val="32"/>
          <w:szCs w:val="32"/>
        </w:rPr>
        <w:tab/>
      </w:r>
      <w:r w:rsidRPr="000F3004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0F3004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0F300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F3004">
        <w:rPr>
          <w:rFonts w:ascii="TH SarabunIT๙" w:hAnsi="TH SarabunIT๙" w:cs="TH SarabunIT๙"/>
          <w:sz w:val="32"/>
          <w:szCs w:val="32"/>
        </w:rPr>
        <w:tab/>
      </w:r>
      <w:r w:rsidRPr="000F3004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0F3004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0F3004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0F3004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4F1CF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F300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4F1CF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0F3004">
        <w:rPr>
          <w:rFonts w:ascii="TH SarabunIT๙" w:hAnsi="TH SarabunIT๙" w:cs="TH SarabunIT๙"/>
          <w:noProof/>
          <w:sz w:val="32"/>
          <w:szCs w:val="32"/>
        </w:rPr>
        <w:t>32.</w:t>
      </w:r>
      <w:r w:rsidR="002F5480" w:rsidRPr="000F3004">
        <w:rPr>
          <w:rFonts w:ascii="TH SarabunIT๙" w:hAnsi="TH SarabunIT๙" w:cs="TH SarabunIT๙"/>
          <w:noProof/>
          <w:sz w:val="32"/>
          <w:szCs w:val="32"/>
          <w:cs/>
        </w:rPr>
        <w:t>การขออนุญาตจัดตั้งสุสานและฌาปนสถานสาธารณะหรือสุสานและฌาปนสถานเอกชน</w:t>
      </w:r>
    </w:p>
    <w:p w:rsidR="00D30394" w:rsidRPr="000F3004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0F3004" w:rsidRDefault="00D30394" w:rsidP="004F1CF6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0F3004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0F3004" w:rsidRDefault="00D30394" w:rsidP="004F1CF6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0F3004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4F1CF6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4F1CF6" w:rsidRPr="00D30394" w:rsidRDefault="004F1CF6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sectPr w:rsidR="004F1CF6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0F3004"/>
    <w:rsid w:val="0018011C"/>
    <w:rsid w:val="001853FF"/>
    <w:rsid w:val="001A5925"/>
    <w:rsid w:val="00224397"/>
    <w:rsid w:val="00261ADD"/>
    <w:rsid w:val="00282033"/>
    <w:rsid w:val="002A014A"/>
    <w:rsid w:val="002D5CE3"/>
    <w:rsid w:val="002F5480"/>
    <w:rsid w:val="00310762"/>
    <w:rsid w:val="00310B8F"/>
    <w:rsid w:val="00357B89"/>
    <w:rsid w:val="003A318D"/>
    <w:rsid w:val="00492CE2"/>
    <w:rsid w:val="004D7C74"/>
    <w:rsid w:val="004F1CF6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6F20DD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BA74A5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0D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F30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0F300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0677C3"/>
    <w:rsid w:val="000A2C40"/>
    <w:rsid w:val="003D3954"/>
    <w:rsid w:val="004C7D26"/>
    <w:rsid w:val="0056046F"/>
    <w:rsid w:val="005B7A39"/>
    <w:rsid w:val="005D5EED"/>
    <w:rsid w:val="00681D5B"/>
    <w:rsid w:val="006B5E68"/>
    <w:rsid w:val="007419D0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9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13</cp:revision>
  <cp:lastPrinted>2015-11-09T03:42:00Z</cp:lastPrinted>
  <dcterms:created xsi:type="dcterms:W3CDTF">2015-09-14T08:31:00Z</dcterms:created>
  <dcterms:modified xsi:type="dcterms:W3CDTF">2015-11-09T03:42:00Z</dcterms:modified>
</cp:coreProperties>
</file>