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AF" w:rsidRDefault="0004219B">
      <w:pPr>
        <w:pStyle w:val="a4"/>
      </w:pPr>
      <w:r w:rsidRPr="001D2F21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62.6pt;margin-top:1.8pt;width:505pt;height:68.85pt;z-index:251656192" adj="10447" fillcolor="#3cc" strokecolor="blue">
            <v:shadow on="t"/>
            <v:textpath style="font-family:&quot;LilyUPC&quot;;font-size:48pt;font-weight:bold;font-style:italic;v-text-kern:t" trim="t" fitpath="t" string="การยื่นแบบ / ชำระภาษี ประจำปี"/>
          </v:shape>
        </w:pict>
      </w:r>
      <w:r w:rsidR="001D2F21" w:rsidRPr="001D2F21">
        <w:rPr>
          <w:noProof/>
          <w:sz w:val="20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3" type="#_x0000_t71" style="position:absolute;left:0;text-align:left;margin-left:80.8pt;margin-top:0;width:823.15pt;height:108pt;z-index:-251657216"/>
        </w:pict>
      </w:r>
      <w:r w:rsidR="001D2F21" w:rsidRPr="001D2F21">
        <w:rPr>
          <w:noProof/>
          <w:sz w:val="20"/>
        </w:rPr>
        <w:pict>
          <v:rect id="_x0000_s1031" style="position:absolute;left:0;text-align:left;margin-left:10.1pt;margin-top:0;width:969.6pt;height:8in;z-index:-251658240" strokecolor="#f60" strokeweight="6pt">
            <v:stroke dashstyle="1 1" endcap="round"/>
          </v:rect>
        </w:pict>
      </w:r>
    </w:p>
    <w:p w:rsidR="008106AF" w:rsidRDefault="008106AF">
      <w:pPr>
        <w:pStyle w:val="a3"/>
        <w:jc w:val="center"/>
        <w:rPr>
          <w:sz w:val="40"/>
          <w:szCs w:val="40"/>
        </w:rPr>
      </w:pPr>
    </w:p>
    <w:p w:rsidR="008106AF" w:rsidRDefault="008106AF">
      <w:pPr>
        <w:pStyle w:val="a3"/>
        <w:jc w:val="center"/>
        <w:rPr>
          <w:rFonts w:cs="LilyUPC"/>
          <w:sz w:val="20"/>
          <w:szCs w:val="20"/>
        </w:rPr>
      </w:pPr>
    </w:p>
    <w:p w:rsidR="008106AF" w:rsidRDefault="008106AF" w:rsidP="0013626A">
      <w:pPr>
        <w:pStyle w:val="a3"/>
        <w:ind w:left="2880" w:firstLine="720"/>
        <w:rPr>
          <w:rFonts w:cs="JasmineUPC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>ผู้ที่มี</w:t>
      </w:r>
      <w:r w:rsidR="00287B53">
        <w:rPr>
          <w:rFonts w:cs="JasmineUPC" w:hint="cs"/>
          <w:b/>
          <w:bCs/>
          <w:sz w:val="60"/>
          <w:szCs w:val="60"/>
          <w:cs/>
        </w:rPr>
        <w:t>หน้าที่เสียภาษีต่าง ๆ ในเขตเทศบาล</w:t>
      </w:r>
      <w:r>
        <w:rPr>
          <w:rFonts w:cs="JasmineUPC" w:hint="cs"/>
          <w:b/>
          <w:bCs/>
          <w:sz w:val="60"/>
          <w:szCs w:val="60"/>
          <w:cs/>
        </w:rPr>
        <w:t xml:space="preserve"> ให้ดำเนินการยื่นแบบ / ชำระภาษี</w:t>
      </w:r>
    </w:p>
    <w:p w:rsidR="0004219B" w:rsidRDefault="008106AF">
      <w:pPr>
        <w:pStyle w:val="a3"/>
        <w:jc w:val="center"/>
        <w:rPr>
          <w:rFonts w:cs="JasmineUPC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 xml:space="preserve">  ณ  </w:t>
      </w:r>
      <w:r w:rsidR="00B01D76">
        <w:rPr>
          <w:rFonts w:cs="JasmineUPC" w:hint="cs"/>
          <w:b/>
          <w:bCs/>
          <w:sz w:val="60"/>
          <w:szCs w:val="60"/>
          <w:cs/>
        </w:rPr>
        <w:t>กองคลัง เทศบาลตำบลหลักช้าง</w:t>
      </w:r>
      <w:r>
        <w:rPr>
          <w:rFonts w:cs="JasmineUPC" w:hint="cs"/>
          <w:b/>
          <w:bCs/>
          <w:sz w:val="60"/>
          <w:szCs w:val="60"/>
          <w:cs/>
        </w:rPr>
        <w:t xml:space="preserve">  ภายในกำหนดเวลา</w:t>
      </w:r>
    </w:p>
    <w:p w:rsidR="008106AF" w:rsidRDefault="008106AF">
      <w:pPr>
        <w:pStyle w:val="a3"/>
        <w:jc w:val="center"/>
        <w:rPr>
          <w:rFonts w:cs="LilyUPC"/>
          <w:sz w:val="20"/>
          <w:szCs w:val="20"/>
        </w:rPr>
      </w:pPr>
    </w:p>
    <w:p w:rsidR="008106AF" w:rsidRDefault="008106AF" w:rsidP="008106AF">
      <w:pPr>
        <w:ind w:left="720"/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ภาษีบำรุงท้องที่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      ชำระภาษี </w:t>
      </w:r>
      <w:r>
        <w:rPr>
          <w:rFonts w:ascii="Angsana New" w:hAnsi="Angsana New" w:cs="LilyUPC" w:hint="cs"/>
          <w:sz w:val="80"/>
          <w:szCs w:val="80"/>
          <w:cs/>
        </w:rPr>
        <w:t>ภายใน วันที่  1  มกราคม  -  30  เมษายน   ของทุกปี</w:t>
      </w:r>
    </w:p>
    <w:p w:rsidR="008106AF" w:rsidRDefault="0013626A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หากไม่ชำระภาษีภายในกำหนด จะต้องเสียเงินเพิ่มร้อยละ  2  ต่อเดือน 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       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ภาษีโรงเรือนและที่ดิน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ยื่นแบบฯ </w:t>
      </w:r>
      <w:r>
        <w:rPr>
          <w:rFonts w:ascii="Angsana New" w:hAnsi="Angsana New" w:cs="LilyUPC" w:hint="cs"/>
          <w:sz w:val="80"/>
          <w:szCs w:val="80"/>
          <w:cs/>
        </w:rPr>
        <w:t xml:space="preserve">ตั้งแต่วันที่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</w:t>
      </w:r>
      <w:proofErr w:type="gramStart"/>
      <w:r>
        <w:rPr>
          <w:rFonts w:ascii="Angsana New" w:hAnsi="Angsana New" w:cs="LilyUPC" w:hint="cs"/>
          <w:sz w:val="80"/>
          <w:szCs w:val="80"/>
          <w:cs/>
        </w:rPr>
        <w:t>28  กุมภาพันธ์</w:t>
      </w:r>
      <w:proofErr w:type="gramEnd"/>
      <w:r>
        <w:rPr>
          <w:rFonts w:ascii="Angsana New" w:hAnsi="Angsana New" w:cs="LilyUPC" w:hint="cs"/>
          <w:sz w:val="80"/>
          <w:szCs w:val="80"/>
          <w:cs/>
        </w:rPr>
        <w:t xml:space="preserve">   ของทุกปี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ชำระภาษี  </w:t>
      </w:r>
      <w:r>
        <w:rPr>
          <w:rFonts w:ascii="Angsana New" w:hAnsi="Angsana New" w:cs="LilyUPC" w:hint="cs"/>
          <w:sz w:val="80"/>
          <w:szCs w:val="80"/>
          <w:cs/>
        </w:rPr>
        <w:t>ภายใน   30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ภาษีป้าย</w:t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>ยื่นแบบฯ</w:t>
      </w:r>
      <w:r>
        <w:rPr>
          <w:rFonts w:ascii="Angsana New" w:hAnsi="Angsana New" w:cs="LilyUPC" w:hint="cs"/>
          <w:sz w:val="80"/>
          <w:szCs w:val="80"/>
          <w:cs/>
        </w:rPr>
        <w:t xml:space="preserve"> ตั้งแต่วันที่ 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31 มีนาคม     ของทุกปี</w:t>
      </w:r>
    </w:p>
    <w:p w:rsidR="008106AF" w:rsidRDefault="00294035">
      <w:pPr>
        <w:rPr>
          <w:rFonts w:ascii="Angsana New" w:hAnsi="Angsana New" w:cs="LilyUPC"/>
          <w:sz w:val="80"/>
          <w:szCs w:val="80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50165</wp:posOffset>
            </wp:positionV>
            <wp:extent cx="2437130" cy="1617980"/>
            <wp:effectExtent l="19050" t="0" r="1270" b="0"/>
            <wp:wrapNone/>
            <wp:docPr id="3" name="Picture 3" descr="pe0156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01561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 w:rsidR="008106AF">
        <w:rPr>
          <w:rFonts w:ascii="Angsana New" w:hAnsi="Angsana New" w:cs="LilyUPC" w:hint="cs"/>
          <w:b/>
          <w:bCs/>
          <w:sz w:val="80"/>
          <w:szCs w:val="80"/>
          <w:cs/>
        </w:rPr>
        <w:t>ชำระภาษี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ภายใน   15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/>
          <w:sz w:val="22"/>
          <w:szCs w:val="22"/>
        </w:rPr>
      </w:pPr>
    </w:p>
    <w:p w:rsidR="008106AF" w:rsidRDefault="008106AF">
      <w:pPr>
        <w:rPr>
          <w:rFonts w:ascii="Angsana New" w:hAnsi="Angsana New" w:cs="LilyUPC"/>
          <w:sz w:val="18"/>
          <w:szCs w:val="18"/>
        </w:rPr>
      </w:pPr>
      <w:r>
        <w:rPr>
          <w:rFonts w:ascii="Angsana New" w:hAnsi="Angsana New" w:cs="LilyUPC" w:hint="cs"/>
          <w:sz w:val="80"/>
          <w:szCs w:val="80"/>
          <w:cs/>
        </w:rPr>
        <w:t xml:space="preserve">                                  </w:t>
      </w:r>
    </w:p>
    <w:p w:rsidR="008106AF" w:rsidRDefault="008106AF" w:rsidP="00B92994">
      <w:pPr>
        <w:ind w:left="720"/>
        <w:rPr>
          <w:sz w:val="60"/>
          <w:szCs w:val="60"/>
          <w:cs/>
        </w:rPr>
      </w:pPr>
      <w:r>
        <w:rPr>
          <w:rFonts w:hint="cs"/>
          <w:cs/>
        </w:rPr>
        <w:t xml:space="preserve">                    </w:t>
      </w:r>
    </w:p>
    <w:sectPr w:rsidR="008106AF" w:rsidSect="003D1BCF">
      <w:type w:val="continuous"/>
      <w:pgSz w:w="20163" w:h="12242" w:orient="landscape" w:code="5"/>
      <w:pgMar w:top="360" w:right="569" w:bottom="360" w:left="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20"/>
  <w:drawingGridHorizontalSpacing w:val="101"/>
  <w:displayHorizontalDrawingGridEvery w:val="2"/>
  <w:displayVerticalDrawingGridEvery w:val="2"/>
  <w:noPunctuationKerning/>
  <w:characterSpacingControl w:val="doNotCompress"/>
  <w:compat>
    <w:applyBreakingRules/>
  </w:compat>
  <w:rsids>
    <w:rsidRoot w:val="0013626A"/>
    <w:rsid w:val="0004219B"/>
    <w:rsid w:val="0013626A"/>
    <w:rsid w:val="001D2F21"/>
    <w:rsid w:val="00287B53"/>
    <w:rsid w:val="00294035"/>
    <w:rsid w:val="003501BC"/>
    <w:rsid w:val="003A27F6"/>
    <w:rsid w:val="003D1BCF"/>
    <w:rsid w:val="00764BFA"/>
    <w:rsid w:val="008106AF"/>
    <w:rsid w:val="00B01D76"/>
    <w:rsid w:val="00B92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BCF"/>
    <w:rPr>
      <w:rFonts w:ascii="Cordia New" w:hAnsi="Cordia New" w:cs="AngsanaUPC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D1BCF"/>
    <w:rPr>
      <w:rFonts w:ascii="Angsana New" w:hAnsi="Angsana New" w:cs="Angsana New"/>
      <w:sz w:val="80"/>
      <w:szCs w:val="80"/>
    </w:rPr>
  </w:style>
  <w:style w:type="paragraph" w:styleId="a4">
    <w:name w:val="Title"/>
    <w:basedOn w:val="a"/>
    <w:qFormat/>
    <w:rsid w:val="003D1BCF"/>
    <w:pPr>
      <w:jc w:val="center"/>
    </w:pPr>
    <w:rPr>
      <w:rFonts w:ascii="Angsana New" w:hAnsi="Angsana New" w:cs="Angsana New"/>
      <w:b/>
      <w:bCs/>
      <w:sz w:val="80"/>
      <w:szCs w:val="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IT_Advance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focus</dc:creator>
  <cp:lastModifiedBy>koon_nook</cp:lastModifiedBy>
  <cp:revision>2</cp:revision>
  <cp:lastPrinted>2008-11-28T03:43:00Z</cp:lastPrinted>
  <dcterms:created xsi:type="dcterms:W3CDTF">2018-07-04T07:47:00Z</dcterms:created>
  <dcterms:modified xsi:type="dcterms:W3CDTF">2018-07-04T07:47:00Z</dcterms:modified>
</cp:coreProperties>
</file>